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2325" w:right="1802" w:firstLine="3658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6055359</wp:posOffset>
            </wp:positionH>
            <wp:positionV relativeFrom="paragraph">
              <wp:posOffset>30526</wp:posOffset>
            </wp:positionV>
            <wp:extent cx="809398" cy="4663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98" cy="46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Ringwood Medical Practice</w:t>
      </w:r>
      <w:r>
        <w:rPr>
          <w:b/>
          <w:spacing w:val="-47"/>
          <w:sz w:val="22"/>
        </w:rPr>
        <w:t> </w:t>
      </w:r>
      <w:r>
        <w:rPr>
          <w:color w:val="7E7E7E"/>
          <w:sz w:val="22"/>
        </w:rPr>
        <w:t>1</w:t>
      </w:r>
      <w:r>
        <w:rPr>
          <w:color w:val="7E7E7E"/>
          <w:sz w:val="22"/>
          <w:vertAlign w:val="superscript"/>
        </w:rPr>
        <w:t>st</w:t>
      </w:r>
      <w:r>
        <w:rPr>
          <w:color w:val="7E7E7E"/>
          <w:sz w:val="22"/>
          <w:vertAlign w:val="baseline"/>
        </w:rPr>
        <w:t> Floor, Ringwood Medical Centre, Ringwood, Hampshire, BH24 1JY</w:t>
      </w:r>
      <w:r>
        <w:rPr>
          <w:color w:val="7E7E7E"/>
          <w:spacing w:val="-47"/>
          <w:sz w:val="22"/>
          <w:vertAlign w:val="baseline"/>
        </w:rPr>
        <w:t> </w:t>
      </w:r>
      <w:r>
        <w:rPr>
          <w:color w:val="7E7E7E"/>
          <w:sz w:val="22"/>
          <w:vertAlign w:val="baseline"/>
        </w:rPr>
        <w:t>01425</w:t>
      </w:r>
      <w:r>
        <w:rPr>
          <w:color w:val="7E7E7E"/>
          <w:spacing w:val="-1"/>
          <w:sz w:val="22"/>
          <w:vertAlign w:val="baseline"/>
        </w:rPr>
        <w:t> </w:t>
      </w:r>
      <w:r>
        <w:rPr>
          <w:color w:val="7E7E7E"/>
          <w:sz w:val="22"/>
          <w:vertAlign w:val="baseline"/>
        </w:rPr>
        <w:t>478901</w:t>
      </w:r>
      <w:r>
        <w:rPr>
          <w:color w:val="7E7E7E"/>
          <w:spacing w:val="50"/>
          <w:sz w:val="22"/>
          <w:vertAlign w:val="baseline"/>
        </w:rPr>
        <w:t> </w:t>
      </w:r>
      <w:hyperlink r:id="rId6">
        <w:r>
          <w:rPr>
            <w:color w:val="0000FF"/>
            <w:sz w:val="22"/>
            <w:u w:val="single" w:color="0000FF"/>
            <w:vertAlign w:val="baseline"/>
          </w:rPr>
          <w:t>hiowicb-hsi.enquiries-rmc@nhs.net</w:t>
        </w:r>
      </w:hyperlink>
    </w:p>
    <w:p>
      <w:pPr>
        <w:pStyle w:val="BodyText"/>
        <w:spacing w:before="1"/>
        <w:rPr>
          <w:sz w:val="29"/>
        </w:rPr>
      </w:pPr>
    </w:p>
    <w:p>
      <w:pPr>
        <w:tabs>
          <w:tab w:pos="6743" w:val="left" w:leader="none"/>
          <w:tab w:pos="9953" w:val="left" w:leader="none"/>
        </w:tabs>
        <w:spacing w:before="52"/>
        <w:ind w:left="220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Birth: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rPr>
          <w:sz w:val="29"/>
        </w:rPr>
      </w:pPr>
    </w:p>
    <w:p>
      <w:pPr>
        <w:pStyle w:val="Title"/>
      </w:pPr>
      <w:r>
        <w:rPr/>
        <w:t>HYPERTENSION</w:t>
      </w:r>
      <w:r>
        <w:rPr>
          <w:spacing w:val="-3"/>
        </w:rPr>
        <w:t> </w:t>
      </w:r>
      <w:r>
        <w:rPr/>
        <w:t>REVIEW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6380"/>
      </w:tblGrid>
      <w:tr>
        <w:trPr>
          <w:trHeight w:val="292" w:hRule="atLeast"/>
        </w:trPr>
        <w:tc>
          <w:tcPr>
            <w:tcW w:w="365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63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54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6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654" w:type="dxa"/>
            <w:tcBorders>
              <w:left w:val="nil"/>
            </w:tcBorders>
          </w:tcPr>
          <w:p>
            <w:pPr>
              <w:pStyle w:val="TableParagraph"/>
              <w:spacing w:line="273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Alcohol?</w:t>
            </w:r>
          </w:p>
        </w:tc>
        <w:tc>
          <w:tcPr>
            <w:tcW w:w="6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54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Smoke?</w:t>
            </w:r>
          </w:p>
        </w:tc>
        <w:tc>
          <w:tcPr>
            <w:tcW w:w="638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"/>
        <w:ind w:left="220" w:right="352" w:firstLine="0"/>
        <w:jc w:val="left"/>
        <w:rPr>
          <w:sz w:val="18"/>
        </w:rPr>
      </w:pPr>
      <w:r>
        <w:rPr>
          <w:sz w:val="18"/>
        </w:rPr>
        <w:t>Giving up smoking is the best thing you can do for your health and you’re up to four times more likely to give up with help from your</w:t>
      </w:r>
      <w:r>
        <w:rPr>
          <w:spacing w:val="-38"/>
          <w:sz w:val="18"/>
        </w:rPr>
        <w:t> </w:t>
      </w:r>
      <w:r>
        <w:rPr>
          <w:sz w:val="18"/>
        </w:rPr>
        <w:t>local stop smoking service. An online secure referral form can be found at </w:t>
      </w:r>
      <w:hyperlink r:id="rId7">
        <w:r>
          <w:rPr>
            <w:color w:val="0000FF"/>
            <w:sz w:val="18"/>
            <w:u w:val="single" w:color="0000FF"/>
          </w:rPr>
          <w:t>www.smokefreehampshire.com</w:t>
        </w:r>
        <w:r>
          <w:rPr>
            <w:sz w:val="18"/>
          </w:rPr>
          <w:t>, </w:t>
        </w:r>
      </w:hyperlink>
      <w:r>
        <w:rPr>
          <w:sz w:val="18"/>
        </w:rPr>
        <w:t>email</w:t>
      </w:r>
      <w:r>
        <w:rPr>
          <w:spacing w:val="1"/>
          <w:sz w:val="18"/>
        </w:rPr>
        <w:t> </w:t>
      </w:r>
      <w:hyperlink r:id="rId8">
        <w:r>
          <w:rPr>
            <w:color w:val="0000FF"/>
            <w:sz w:val="18"/>
            <w:u w:val="single" w:color="0000FF"/>
          </w:rPr>
          <w:t>smokefree.hampshire@nhs.net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or telephone</w:t>
      </w:r>
      <w:r>
        <w:rPr>
          <w:spacing w:val="-1"/>
          <w:sz w:val="18"/>
        </w:rPr>
        <w:t> </w:t>
      </w:r>
      <w:r>
        <w:rPr>
          <w:sz w:val="18"/>
        </w:rPr>
        <w:t>01264 563039 /</w:t>
      </w:r>
      <w:r>
        <w:rPr>
          <w:spacing w:val="-1"/>
          <w:sz w:val="18"/>
        </w:rPr>
        <w:t> </w:t>
      </w:r>
      <w:r>
        <w:rPr>
          <w:sz w:val="18"/>
        </w:rPr>
        <w:t>0800</w:t>
      </w:r>
      <w:r>
        <w:rPr>
          <w:spacing w:val="1"/>
          <w:sz w:val="18"/>
        </w:rPr>
        <w:t> </w:t>
      </w:r>
      <w:r>
        <w:rPr>
          <w:sz w:val="18"/>
        </w:rPr>
        <w:t>772 3649</w:t>
      </w:r>
    </w:p>
    <w:p>
      <w:pPr>
        <w:pStyle w:val="BodyText"/>
        <w:spacing w:before="8"/>
        <w:rPr>
          <w:sz w:val="19"/>
        </w:rPr>
      </w:pPr>
    </w:p>
    <w:p>
      <w:pPr>
        <w:spacing w:before="52"/>
        <w:ind w:left="328" w:right="0" w:firstLine="0"/>
        <w:jc w:val="left"/>
        <w:rPr>
          <w:b/>
          <w:sz w:val="24"/>
        </w:rPr>
      </w:pPr>
      <w:r>
        <w:rPr>
          <w:b/>
          <w:sz w:val="24"/>
        </w:rPr>
        <w:t>Blood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Pressure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Readings</w:t>
      </w:r>
    </w:p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4"/>
        <w:gridCol w:w="1277"/>
        <w:gridCol w:w="1274"/>
        <w:gridCol w:w="1277"/>
        <w:gridCol w:w="1416"/>
        <w:gridCol w:w="1277"/>
        <w:gridCol w:w="1135"/>
      </w:tblGrid>
      <w:tr>
        <w:trPr>
          <w:trHeight w:val="280" w:hRule="atLeast"/>
        </w:trPr>
        <w:tc>
          <w:tcPr>
            <w:tcW w:w="9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1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>
        <w:trPr>
          <w:trHeight w:val="661" w:hRule="atLeast"/>
        </w:trPr>
        <w:tc>
          <w:tcPr>
            <w:tcW w:w="994" w:type="dxa"/>
            <w:tcBorders>
              <w:left w:val="nil"/>
            </w:tcBorders>
          </w:tcPr>
          <w:p>
            <w:pPr>
              <w:pStyle w:val="TableParagraph"/>
              <w:spacing w:before="176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994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PM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274"/>
        <w:gridCol w:w="1277"/>
        <w:gridCol w:w="1274"/>
        <w:gridCol w:w="1277"/>
        <w:gridCol w:w="1416"/>
        <w:gridCol w:w="1277"/>
        <w:gridCol w:w="1135"/>
      </w:tblGrid>
      <w:tr>
        <w:trPr>
          <w:trHeight w:val="280" w:hRule="atLeast"/>
        </w:trPr>
        <w:tc>
          <w:tcPr>
            <w:tcW w:w="11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1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>
        <w:trPr>
          <w:trHeight w:val="659" w:hRule="atLeast"/>
        </w:trPr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before="174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102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PM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Taking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reading</w:t>
      </w:r>
    </w:p>
    <w:p>
      <w:pPr>
        <w:pStyle w:val="BodyText"/>
        <w:ind w:left="220" w:right="156"/>
      </w:pPr>
      <w:r>
        <w:rPr/>
        <w:t>Place the cuff on your arm, with the bottom of the cuff approximately 2cm above the bend in your elbow. Always</w:t>
      </w:r>
      <w:r>
        <w:rPr>
          <w:spacing w:val="1"/>
        </w:rPr>
        <w:t> </w:t>
      </w:r>
      <w:r>
        <w:rPr/>
        <w:t>measure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arm.</w:t>
      </w:r>
      <w:r>
        <w:rPr>
          <w:spacing w:val="42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sitting</w:t>
      </w:r>
      <w:r>
        <w:rPr>
          <w:spacing w:val="-4"/>
        </w:rPr>
        <w:t> </w:t>
      </w:r>
      <w:r>
        <w:rPr/>
        <w:t>down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both feet</w:t>
      </w:r>
      <w:r>
        <w:rPr>
          <w:spacing w:val="-2"/>
        </w:rPr>
        <w:t> </w:t>
      </w:r>
      <w:r>
        <w:rPr/>
        <w:t>flat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floor.</w:t>
      </w:r>
      <w:r>
        <w:rPr>
          <w:spacing w:val="-4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cross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legs.</w:t>
      </w:r>
      <w:r>
        <w:rPr>
          <w:spacing w:val="4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arm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firm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palm</w:t>
      </w:r>
      <w:r>
        <w:rPr>
          <w:spacing w:val="-2"/>
        </w:rPr>
        <w:t> </w:t>
      </w:r>
      <w:r>
        <w:rPr/>
        <w:t>facing</w:t>
      </w:r>
      <w:r>
        <w:rPr>
          <w:spacing w:val="7"/>
        </w:rPr>
        <w:t> </w:t>
      </w:r>
      <w:r>
        <w:rPr/>
        <w:t>up.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try to</w:t>
      </w:r>
      <w:r>
        <w:rPr>
          <w:spacing w:val="-2"/>
        </w:rPr>
        <w:t> </w:t>
      </w:r>
      <w:r>
        <w:rPr/>
        <w:t>relax.</w:t>
      </w:r>
    </w:p>
    <w:p>
      <w:pPr>
        <w:pStyle w:val="BodyText"/>
      </w:pPr>
    </w:p>
    <w:p>
      <w:pPr>
        <w:pStyle w:val="BodyText"/>
        <w:spacing w:before="1"/>
        <w:ind w:left="220" w:right="156"/>
      </w:pPr>
      <w:r>
        <w:rPr/>
        <w:t>Take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minute</w:t>
      </w:r>
      <w:r>
        <w:rPr>
          <w:spacing w:val="-2"/>
        </w:rPr>
        <w:t> </w:t>
      </w:r>
      <w:r>
        <w:rPr/>
        <w:t>apart.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different,</w:t>
      </w:r>
      <w:r>
        <w:rPr>
          <w:spacing w:val="-1"/>
        </w:rPr>
        <w:t> </w:t>
      </w:r>
      <w:r>
        <w:rPr/>
        <w:t>take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readings.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a</w:t>
      </w:r>
      <w:r>
        <w:rPr>
          <w:spacing w:val="-42"/>
        </w:rPr>
        <w:t> </w:t>
      </w:r>
      <w:r>
        <w:rPr/>
        <w:t>record of your readings then enter them here. Ideally take two readings twice a day for 4-7 days, to give a total of up to</w:t>
      </w:r>
      <w:r>
        <w:rPr>
          <w:spacing w:val="1"/>
        </w:rPr>
        <w:t> </w:t>
      </w:r>
      <w:r>
        <w:rPr/>
        <w:t>28.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8969" w:val="left" w:leader="none"/>
        </w:tabs>
        <w:spacing w:line="242" w:lineRule="auto" w:before="1"/>
        <w:ind w:left="328" w:right="549"/>
        <w:rPr>
          <w:b/>
        </w:rPr>
      </w:pPr>
      <w:r>
        <w:rPr>
          <w:b/>
          <w:sz w:val="22"/>
        </w:rPr>
        <w:t>Pulse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Rate:</w:t>
      </w:r>
      <w:r>
        <w:rPr>
          <w:b/>
          <w:spacing w:val="-7"/>
          <w:sz w:val="22"/>
        </w:rPr>
        <w:t> </w:t>
      </w:r>
      <w:r>
        <w:rPr>
          <w:color w:val="1F2023"/>
        </w:rPr>
        <w:t>You</w:t>
      </w:r>
      <w:r>
        <w:rPr>
          <w:color w:val="1F2023"/>
          <w:spacing w:val="-2"/>
        </w:rPr>
        <w:t> </w:t>
      </w:r>
      <w:r>
        <w:rPr>
          <w:color w:val="1F2023"/>
        </w:rPr>
        <w:t>can</w:t>
      </w:r>
      <w:r>
        <w:rPr>
          <w:color w:val="1F2023"/>
          <w:spacing w:val="-1"/>
        </w:rPr>
        <w:t> </w:t>
      </w:r>
      <w:r>
        <w:rPr>
          <w:color w:val="1F2023"/>
        </w:rPr>
        <w:t>check</w:t>
      </w:r>
      <w:r>
        <w:rPr>
          <w:color w:val="1F2023"/>
          <w:spacing w:val="-2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heart</w:t>
      </w:r>
      <w:r>
        <w:rPr>
          <w:color w:val="1F2023"/>
          <w:spacing w:val="-2"/>
        </w:rPr>
        <w:t> </w:t>
      </w:r>
      <w:r>
        <w:rPr>
          <w:color w:val="1F2023"/>
        </w:rPr>
        <w:t>rate</w:t>
      </w:r>
      <w:r>
        <w:rPr>
          <w:color w:val="1F2023"/>
          <w:spacing w:val="-2"/>
        </w:rPr>
        <w:t> </w:t>
      </w:r>
      <w:r>
        <w:rPr>
          <w:color w:val="1F2023"/>
        </w:rPr>
        <w:t>by</w:t>
      </w:r>
      <w:r>
        <w:rPr>
          <w:color w:val="1F2023"/>
          <w:spacing w:val="-2"/>
        </w:rPr>
        <w:t> </w:t>
      </w:r>
      <w:r>
        <w:rPr>
          <w:color w:val="1F2023"/>
        </w:rPr>
        <w:t>taking</w:t>
      </w:r>
      <w:r>
        <w:rPr>
          <w:color w:val="1F2023"/>
          <w:spacing w:val="-3"/>
        </w:rPr>
        <w:t> </w:t>
      </w:r>
      <w:r>
        <w:rPr>
          <w:color w:val="1F2023"/>
        </w:rPr>
        <w:t>your</w:t>
      </w:r>
      <w:r>
        <w:rPr>
          <w:color w:val="1F2023"/>
          <w:spacing w:val="-1"/>
        </w:rPr>
        <w:t> </w:t>
      </w:r>
      <w:r>
        <w:rPr>
          <w:color w:val="1F2023"/>
        </w:rPr>
        <w:t>pulse</w:t>
      </w:r>
      <w:r>
        <w:rPr>
          <w:color w:val="1F2023"/>
          <w:spacing w:val="-3"/>
        </w:rPr>
        <w:t> </w:t>
      </w:r>
      <w:r>
        <w:rPr>
          <w:color w:val="1F2023"/>
        </w:rPr>
        <w:t>and</w:t>
      </w:r>
      <w:r>
        <w:rPr>
          <w:color w:val="1F2023"/>
          <w:spacing w:val="-2"/>
        </w:rPr>
        <w:t> </w:t>
      </w:r>
      <w:r>
        <w:rPr>
          <w:color w:val="1F2023"/>
        </w:rPr>
        <w:t>counting</w:t>
      </w:r>
      <w:r>
        <w:rPr>
          <w:color w:val="1F2023"/>
          <w:spacing w:val="-2"/>
        </w:rPr>
        <w:t> </w:t>
      </w:r>
      <w:r>
        <w:rPr>
          <w:color w:val="1F2023"/>
        </w:rPr>
        <w:t>how</w:t>
      </w:r>
      <w:r>
        <w:rPr>
          <w:color w:val="1F2023"/>
          <w:spacing w:val="-3"/>
        </w:rPr>
        <w:t> </w:t>
      </w:r>
      <w:r>
        <w:rPr>
          <w:color w:val="1F2023"/>
        </w:rPr>
        <w:t>many</w:t>
      </w:r>
      <w:r>
        <w:rPr>
          <w:color w:val="1F2023"/>
          <w:spacing w:val="-2"/>
        </w:rPr>
        <w:t> </w:t>
      </w:r>
      <w:r>
        <w:rPr>
          <w:color w:val="1F2023"/>
        </w:rPr>
        <w:t>times</w:t>
      </w:r>
      <w:r>
        <w:rPr>
          <w:color w:val="1F2023"/>
          <w:spacing w:val="-1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heart</w:t>
      </w:r>
      <w:r>
        <w:rPr>
          <w:color w:val="1F2023"/>
          <w:spacing w:val="-2"/>
        </w:rPr>
        <w:t> </w:t>
      </w:r>
      <w:r>
        <w:rPr>
          <w:color w:val="1F2023"/>
        </w:rPr>
        <w:t>beats</w:t>
      </w:r>
      <w:r>
        <w:rPr>
          <w:color w:val="1F2023"/>
          <w:spacing w:val="-1"/>
        </w:rPr>
        <w:t> </w:t>
      </w:r>
      <w:r>
        <w:rPr>
          <w:color w:val="1F2023"/>
        </w:rPr>
        <w:t>in</w:t>
      </w:r>
      <w:r>
        <w:rPr>
          <w:color w:val="1F2023"/>
          <w:spacing w:val="-1"/>
        </w:rPr>
        <w:t> </w:t>
      </w:r>
      <w:r>
        <w:rPr>
          <w:color w:val="1F2023"/>
        </w:rPr>
        <w:t>a</w:t>
      </w:r>
      <w:r>
        <w:rPr>
          <w:color w:val="1F2023"/>
          <w:spacing w:val="-42"/>
        </w:rPr>
        <w:t> </w:t>
      </w:r>
      <w:r>
        <w:rPr>
          <w:color w:val="1F2023"/>
        </w:rPr>
        <w:t>minute.</w:t>
      </w:r>
      <w:r>
        <w:rPr>
          <w:color w:val="1F2023"/>
          <w:spacing w:val="-3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pulse</w:t>
      </w:r>
      <w:r>
        <w:rPr>
          <w:color w:val="1F2023"/>
          <w:spacing w:val="-3"/>
        </w:rPr>
        <w:t> </w:t>
      </w:r>
      <w:r>
        <w:rPr>
          <w:color w:val="1F2023"/>
        </w:rPr>
        <w:t>will</w:t>
      </w:r>
      <w:r>
        <w:rPr>
          <w:color w:val="1F2023"/>
          <w:spacing w:val="-2"/>
        </w:rPr>
        <w:t> </w:t>
      </w:r>
      <w:r>
        <w:rPr>
          <w:color w:val="1F2023"/>
        </w:rPr>
        <w:t>also</w:t>
      </w:r>
      <w:r>
        <w:rPr>
          <w:color w:val="1F2023"/>
          <w:spacing w:val="-1"/>
        </w:rPr>
        <w:t> </w:t>
      </w:r>
      <w:r>
        <w:rPr>
          <w:color w:val="1F2023"/>
        </w:rPr>
        <w:t>be</w:t>
      </w:r>
      <w:r>
        <w:rPr>
          <w:color w:val="1F2023"/>
          <w:spacing w:val="-3"/>
        </w:rPr>
        <w:t> </w:t>
      </w:r>
      <w:r>
        <w:rPr>
          <w:color w:val="1F2023"/>
        </w:rPr>
        <w:t>shown</w:t>
      </w:r>
      <w:r>
        <w:rPr>
          <w:color w:val="1F2023"/>
          <w:spacing w:val="-2"/>
        </w:rPr>
        <w:t> </w:t>
      </w:r>
      <w:r>
        <w:rPr>
          <w:color w:val="1F2023"/>
        </w:rPr>
        <w:t>on</w:t>
      </w:r>
      <w:r>
        <w:rPr>
          <w:color w:val="1F2023"/>
          <w:spacing w:val="-2"/>
        </w:rPr>
        <w:t> </w:t>
      </w:r>
      <w:r>
        <w:rPr>
          <w:color w:val="1F2023"/>
        </w:rPr>
        <w:t>most</w:t>
      </w:r>
      <w:r>
        <w:rPr>
          <w:color w:val="1F2023"/>
          <w:spacing w:val="-2"/>
        </w:rPr>
        <w:t> </w:t>
      </w:r>
      <w:r>
        <w:rPr>
          <w:color w:val="1F2023"/>
        </w:rPr>
        <w:t>blood</w:t>
      </w:r>
      <w:r>
        <w:rPr>
          <w:color w:val="1F2023"/>
          <w:spacing w:val="-1"/>
        </w:rPr>
        <w:t> </w:t>
      </w:r>
      <w:r>
        <w:rPr>
          <w:color w:val="1F2023"/>
        </w:rPr>
        <w:t>pressure</w:t>
      </w:r>
      <w:r>
        <w:rPr>
          <w:color w:val="1F2023"/>
          <w:spacing w:val="-3"/>
        </w:rPr>
        <w:t> </w:t>
      </w:r>
      <w:r>
        <w:rPr>
          <w:color w:val="1F2023"/>
        </w:rPr>
        <w:t>machines.</w:t>
        <w:tab/>
      </w:r>
      <w:r>
        <w:rPr>
          <w:b/>
          <w:color w:val="1F2023"/>
        </w:rPr>
        <w:t>Pulse</w:t>
      </w:r>
    </w:p>
    <w:p>
      <w:pPr>
        <w:pStyle w:val="BodyText"/>
        <w:ind w:left="220"/>
      </w:pPr>
      <w:r>
        <w:rPr/>
        <w:pict>
          <v:group style="width:496.3pt;height:25.5pt;mso-position-horizontal-relative:char;mso-position-vertical-relative:line" coordorigin="0,0" coordsize="9926,510">
            <v:shape style="position:absolute;left:0;top:0;width:9926;height:510" coordorigin="0,0" coordsize="9926,510" path="m6225,0l6215,0,3383,0,3373,0,2922,0,2912,0,0,0,0,10,2912,10,2922,10,3373,10,3383,10,6215,10,6225,10,6225,0xm7903,0l6225,0,6225,10,7903,10,7903,0xm7912,10l7903,10,7903,500,7903,509,7912,509,7912,500,7912,10xm7912,0l7903,0,7903,10,7912,10,7912,0xm9926,500l7912,500,7912,509,9926,509,9926,500xm9926,0l7912,0,7912,10,9926,10,992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before="59"/>
        <w:ind w:left="220"/>
      </w:pPr>
      <w:r>
        <w:rPr>
          <w:color w:val="1F2023"/>
        </w:rPr>
        <w:t>Your</w:t>
      </w:r>
      <w:r>
        <w:rPr>
          <w:color w:val="1F2023"/>
          <w:spacing w:val="23"/>
        </w:rPr>
        <w:t> </w:t>
      </w:r>
      <w:r>
        <w:rPr>
          <w:color w:val="1F2023"/>
        </w:rPr>
        <w:t>answers</w:t>
      </w:r>
      <w:r>
        <w:rPr>
          <w:color w:val="1F2023"/>
          <w:spacing w:val="23"/>
        </w:rPr>
        <w:t> </w:t>
      </w:r>
      <w:r>
        <w:rPr>
          <w:color w:val="1F2023"/>
        </w:rPr>
        <w:t>will</w:t>
      </w:r>
      <w:r>
        <w:rPr>
          <w:color w:val="1F2023"/>
          <w:spacing w:val="21"/>
        </w:rPr>
        <w:t> </w:t>
      </w:r>
      <w:r>
        <w:rPr>
          <w:color w:val="1F2023"/>
        </w:rPr>
        <w:t>always</w:t>
      </w:r>
      <w:r>
        <w:rPr>
          <w:color w:val="1F2023"/>
          <w:spacing w:val="22"/>
        </w:rPr>
        <w:t> </w:t>
      </w:r>
      <w:r>
        <w:rPr>
          <w:color w:val="1F2023"/>
        </w:rPr>
        <w:t>be</w:t>
      </w:r>
      <w:r>
        <w:rPr>
          <w:color w:val="1F2023"/>
          <w:spacing w:val="24"/>
        </w:rPr>
        <w:t> </w:t>
      </w:r>
      <w:r>
        <w:rPr>
          <w:color w:val="1F2023"/>
        </w:rPr>
        <w:t>seen</w:t>
      </w:r>
      <w:r>
        <w:rPr>
          <w:color w:val="1F2023"/>
          <w:spacing w:val="22"/>
        </w:rPr>
        <w:t> </w:t>
      </w:r>
      <w:r>
        <w:rPr>
          <w:color w:val="1F2023"/>
        </w:rPr>
        <w:t>by</w:t>
      </w:r>
      <w:r>
        <w:rPr>
          <w:color w:val="1F2023"/>
          <w:spacing w:val="23"/>
        </w:rPr>
        <w:t> </w:t>
      </w:r>
      <w:r>
        <w:rPr>
          <w:color w:val="1F2023"/>
        </w:rPr>
        <w:t>one</w:t>
      </w:r>
      <w:r>
        <w:rPr>
          <w:color w:val="1F2023"/>
          <w:spacing w:val="20"/>
        </w:rPr>
        <w:t> </w:t>
      </w:r>
      <w:r>
        <w:rPr>
          <w:color w:val="1F2023"/>
        </w:rPr>
        <w:t>of</w:t>
      </w:r>
      <w:r>
        <w:rPr>
          <w:color w:val="1F2023"/>
          <w:spacing w:val="20"/>
        </w:rPr>
        <w:t> </w:t>
      </w:r>
      <w:r>
        <w:rPr>
          <w:color w:val="1F2023"/>
        </w:rPr>
        <w:t>the</w:t>
      </w:r>
      <w:r>
        <w:rPr>
          <w:color w:val="1F2023"/>
          <w:spacing w:val="19"/>
        </w:rPr>
        <w:t> </w:t>
      </w:r>
      <w:r>
        <w:rPr>
          <w:color w:val="1F2023"/>
        </w:rPr>
        <w:t>practice</w:t>
      </w:r>
      <w:r>
        <w:rPr>
          <w:color w:val="1F2023"/>
          <w:spacing w:val="24"/>
        </w:rPr>
        <w:t> </w:t>
      </w:r>
      <w:r>
        <w:rPr>
          <w:color w:val="1F2023"/>
        </w:rPr>
        <w:t>team</w:t>
      </w:r>
      <w:r>
        <w:rPr>
          <w:color w:val="1F2023"/>
          <w:spacing w:val="24"/>
        </w:rPr>
        <w:t> </w:t>
      </w:r>
      <w:r>
        <w:rPr>
          <w:color w:val="1F2023"/>
        </w:rPr>
        <w:t>who</w:t>
      </w:r>
      <w:r>
        <w:rPr>
          <w:color w:val="1F2023"/>
          <w:spacing w:val="22"/>
        </w:rPr>
        <w:t> </w:t>
      </w:r>
      <w:r>
        <w:rPr>
          <w:color w:val="1F2023"/>
        </w:rPr>
        <w:t>will</w:t>
      </w:r>
      <w:r>
        <w:rPr>
          <w:color w:val="1F2023"/>
          <w:spacing w:val="21"/>
        </w:rPr>
        <w:t> </w:t>
      </w:r>
      <w:r>
        <w:rPr>
          <w:color w:val="1F2023"/>
        </w:rPr>
        <w:t>be</w:t>
      </w:r>
      <w:r>
        <w:rPr>
          <w:color w:val="1F2023"/>
          <w:spacing w:val="20"/>
        </w:rPr>
        <w:t> </w:t>
      </w:r>
      <w:r>
        <w:rPr>
          <w:color w:val="1F2023"/>
        </w:rPr>
        <w:t>in</w:t>
      </w:r>
      <w:r>
        <w:rPr>
          <w:color w:val="1F2023"/>
          <w:spacing w:val="23"/>
        </w:rPr>
        <w:t> </w:t>
      </w:r>
      <w:r>
        <w:rPr>
          <w:color w:val="1F2023"/>
        </w:rPr>
        <w:t>touch,</w:t>
      </w:r>
      <w:r>
        <w:rPr>
          <w:color w:val="1F2023"/>
          <w:spacing w:val="22"/>
        </w:rPr>
        <w:t> </w:t>
      </w:r>
      <w:r>
        <w:rPr>
          <w:color w:val="1F2023"/>
        </w:rPr>
        <w:t>if</w:t>
      </w:r>
      <w:r>
        <w:rPr>
          <w:color w:val="1F2023"/>
          <w:spacing w:val="24"/>
        </w:rPr>
        <w:t> </w:t>
      </w:r>
      <w:r>
        <w:rPr>
          <w:color w:val="1F2023"/>
        </w:rPr>
        <w:t>necessary.</w:t>
      </w:r>
    </w:p>
    <w:sectPr>
      <w:type w:val="continuous"/>
      <w:pgSz w:w="11910" w:h="16840"/>
      <w:pgMar w:top="36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iowicb-hsi.enquiries-rmc@nhs.net" TargetMode="External"/><Relationship Id="rId7" Type="http://schemas.openxmlformats.org/officeDocument/2006/relationships/hyperlink" Target="http://www.smokefreehampshire.com/" TargetMode="External"/><Relationship Id="rId8" Type="http://schemas.openxmlformats.org/officeDocument/2006/relationships/hyperlink" Target="mailto:smokefree.hampshire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dcterms:created xsi:type="dcterms:W3CDTF">2024-04-15T12:49:59Z</dcterms:created>
  <dcterms:modified xsi:type="dcterms:W3CDTF">2024-04-15T12:49:59Z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